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4C" w:rsidRDefault="0018204C">
      <w:r>
        <w:t>Tommy Gober</w:t>
      </w:r>
      <w:r>
        <w:br/>
        <w:t>EDUC4343</w:t>
      </w:r>
    </w:p>
    <w:p w:rsidR="00395504" w:rsidRDefault="00395504" w:rsidP="00395504">
      <w:pPr>
        <w:spacing w:line="480" w:lineRule="auto"/>
        <w:jc w:val="center"/>
      </w:pPr>
      <w:r w:rsidRPr="00395504">
        <w:t>Rutherford</w:t>
      </w:r>
      <w:r>
        <w:t xml:space="preserve"> </w:t>
      </w:r>
      <w:proofErr w:type="gramStart"/>
      <w:r>
        <w:t>Reflection</w:t>
      </w:r>
      <w:r w:rsidR="00692824">
        <w:t xml:space="preserve"> :</w:t>
      </w:r>
      <w:proofErr w:type="gramEnd"/>
      <w:r w:rsidR="00692824">
        <w:t xml:space="preserve"> Chapter 9</w:t>
      </w:r>
    </w:p>
    <w:p w:rsidR="00395504" w:rsidRDefault="00395504" w:rsidP="00395504">
      <w:pPr>
        <w:spacing w:line="480" w:lineRule="auto"/>
      </w:pPr>
      <w:r>
        <w:tab/>
        <w:t>Perhaps one of the most critical lessons to learn in the 9</w:t>
      </w:r>
      <w:r w:rsidRPr="00395504">
        <w:rPr>
          <w:vertAlign w:val="superscript"/>
        </w:rPr>
        <w:t>th</w:t>
      </w:r>
      <w:r>
        <w:t xml:space="preserve"> Chapter of Rutherford is to have a plan. You must plan. “Plan for the worst, and hope for the best” is a good motto to live by. Having a plan for every contingency will ensure a smooth school day. Teachers should have plans for what to do in the event of a fire, what to do when a student needs to go to the restroom and what is expected for students when they turn in assignments. Plan for what you will do if a student does </w:t>
      </w:r>
      <w:r>
        <w:rPr>
          <w:i/>
        </w:rPr>
        <w:t>not</w:t>
      </w:r>
      <w:r>
        <w:t xml:space="preserve"> have his or her assignment. Planning is </w:t>
      </w:r>
      <w:proofErr w:type="gramStart"/>
      <w:r>
        <w:t>key</w:t>
      </w:r>
      <w:proofErr w:type="gramEnd"/>
      <w:r>
        <w:t xml:space="preserve"> and cannot be emphasized enough.</w:t>
      </w:r>
    </w:p>
    <w:p w:rsidR="00395504" w:rsidRDefault="00395504" w:rsidP="00395504">
      <w:pPr>
        <w:spacing w:line="480" w:lineRule="auto"/>
      </w:pPr>
      <w:r>
        <w:tab/>
        <w:t xml:space="preserve">Classroom layouts are vital. They can make or break a learning environment. The key of laying out a classroom is consideration. Take into consideration each factor that affects the learner. Consider the lighting, A/C vents, window placement (i.e. if the sun shines at a particular angle, will it be blinding to students?), glare from windows behind computer screens, trashcan location – consider it all when laying out your classroom. Do not just use the classroom set up that was in the class when you arrive on day </w:t>
      </w:r>
      <w:proofErr w:type="gramStart"/>
      <w:r>
        <w:t>1,</w:t>
      </w:r>
      <w:proofErr w:type="gramEnd"/>
      <w:r>
        <w:t xml:space="preserve"> plan it out (unless you’re sharing a classroom with other teachers!)</w:t>
      </w:r>
    </w:p>
    <w:p w:rsidR="00395504" w:rsidRDefault="00395504" w:rsidP="00395504">
      <w:pPr>
        <w:spacing w:line="480" w:lineRule="auto"/>
      </w:pPr>
      <w:r>
        <w:tab/>
        <w:t>Dealing with papers has come to the forefront in my classroom.  I underestimated the amount of paperwork students en masse can generate! How will you pick up papers and return them? What should be done with late assignments? This is a hard lesson to learn to juggle, but with proper planning and foresight, a teacher can easily handle this burden.</w:t>
      </w:r>
    </w:p>
    <w:p w:rsidR="00395504" w:rsidRPr="00395504" w:rsidRDefault="00395504" w:rsidP="00395504">
      <w:pPr>
        <w:spacing w:line="480" w:lineRule="auto"/>
      </w:pPr>
      <w:r>
        <w:tab/>
        <w:t xml:space="preserve">Some of the questions I still am not aware of </w:t>
      </w:r>
      <w:proofErr w:type="gramStart"/>
      <w:r>
        <w:t>is</w:t>
      </w:r>
      <w:proofErr w:type="gramEnd"/>
      <w:r>
        <w:t xml:space="preserve"> what exactly to do in the event of a tornado or bomb threat. These things are spelled out in the teacher handbook, but something I need to refresh myself with during my observation time.</w:t>
      </w:r>
    </w:p>
    <w:sectPr w:rsidR="00395504" w:rsidRPr="00395504" w:rsidSect="007C7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8204C"/>
    <w:rsid w:val="0018204C"/>
    <w:rsid w:val="002A0AD5"/>
    <w:rsid w:val="00395504"/>
    <w:rsid w:val="0052197F"/>
    <w:rsid w:val="00527D77"/>
    <w:rsid w:val="005B321D"/>
    <w:rsid w:val="00692824"/>
    <w:rsid w:val="007C7893"/>
    <w:rsid w:val="007D667D"/>
    <w:rsid w:val="00D770BE"/>
    <w:rsid w:val="00E2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Gober</dc:creator>
  <cp:keywords/>
  <dc:description/>
  <cp:lastModifiedBy>Tommy Gober</cp:lastModifiedBy>
  <cp:revision>4</cp:revision>
  <dcterms:created xsi:type="dcterms:W3CDTF">2010-01-20T05:13:00Z</dcterms:created>
  <dcterms:modified xsi:type="dcterms:W3CDTF">2010-01-20T05:22:00Z</dcterms:modified>
</cp:coreProperties>
</file>